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B01D0" w14:textId="3C18A452" w:rsidR="00AB23C3" w:rsidRDefault="00AB23C3" w:rsidP="00DE6EEE">
      <w:pPr>
        <w:rPr>
          <w:b/>
          <w:bCs/>
        </w:rPr>
      </w:pPr>
      <w:r w:rsidRPr="00AB23C3">
        <w:rPr>
          <w:b/>
          <w:bCs/>
        </w:rPr>
        <w:t xml:space="preserve">Värdefulla länkar i </w:t>
      </w:r>
      <w:proofErr w:type="spellStart"/>
      <w:r w:rsidRPr="00AB23C3">
        <w:rPr>
          <w:b/>
          <w:bCs/>
        </w:rPr>
        <w:t>coronatider</w:t>
      </w:r>
      <w:proofErr w:type="spellEnd"/>
      <w:r w:rsidR="00DE6EEE">
        <w:rPr>
          <w:b/>
          <w:bCs/>
        </w:rPr>
        <w:t xml:space="preserve">                                                                                    </w:t>
      </w:r>
      <w:r w:rsidR="00DE6EEE" w:rsidRPr="00DE6EEE">
        <w:t xml:space="preserve"> </w:t>
      </w:r>
      <w:r w:rsidR="00DE6EEE">
        <w:rPr>
          <w:noProof/>
        </w:rPr>
        <w:drawing>
          <wp:inline distT="0" distB="0" distL="0" distR="0" wp14:anchorId="79E8D31E" wp14:editId="6A1C536A">
            <wp:extent cx="1270000" cy="571832"/>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2367" cy="590908"/>
                    </a:xfrm>
                    <a:prstGeom prst="rect">
                      <a:avLst/>
                    </a:prstGeom>
                    <a:noFill/>
                    <a:ln>
                      <a:noFill/>
                    </a:ln>
                  </pic:spPr>
                </pic:pic>
              </a:graphicData>
            </a:graphic>
          </wp:inline>
        </w:drawing>
      </w:r>
    </w:p>
    <w:p w14:paraId="7ABFFD08" w14:textId="32222AB0" w:rsidR="00AB23C3" w:rsidRDefault="00AB23C3">
      <w:pPr>
        <w:rPr>
          <w:i/>
          <w:iCs/>
        </w:rPr>
      </w:pPr>
      <w:r w:rsidRPr="00AB23C3">
        <w:rPr>
          <w:rStyle w:val="Hyperlnk"/>
          <w:i/>
          <w:iCs/>
          <w:color w:val="auto"/>
          <w:u w:val="none"/>
        </w:rPr>
        <w:t>Uppdaterat 200417 av Magnus Isacson</w:t>
      </w:r>
    </w:p>
    <w:p w14:paraId="63CC6D64" w14:textId="77777777" w:rsidR="00AB23C3" w:rsidRPr="00AB23C3" w:rsidRDefault="00AB23C3">
      <w:pPr>
        <w:rPr>
          <w:i/>
          <w:iCs/>
        </w:rPr>
      </w:pPr>
    </w:p>
    <w:p w14:paraId="42C5EB08" w14:textId="7EACE85C" w:rsidR="00A80CF3" w:rsidRDefault="00A80CF3">
      <w:r>
        <w:t xml:space="preserve">Informationen flödar från alla håll nu under </w:t>
      </w:r>
      <w:proofErr w:type="spellStart"/>
      <w:r>
        <w:t>coronapandemin</w:t>
      </w:r>
      <w:proofErr w:type="spellEnd"/>
      <w:r>
        <w:t xml:space="preserve"> men vi i SFAM har försökt sortera lite i flödet och sammanställa de dokument som vi bedömer kan vara behjälpliga för oss allmänläkare. Hoppas dessa kan var till nytta. </w:t>
      </w:r>
    </w:p>
    <w:p w14:paraId="63375156" w14:textId="2ECB27E3" w:rsidR="00A80CF3" w:rsidRDefault="00A80CF3">
      <w:r>
        <w:t>Kontakta gärna oss om ni tycker att det finns ytterligare bra dokument som ni vill dela med er av så lägger vi till dem om vi bedömer att de tillför något ytterligare.</w:t>
      </w:r>
    </w:p>
    <w:p w14:paraId="68435549" w14:textId="77777777" w:rsidR="00A80CF3" w:rsidRDefault="00A80CF3"/>
    <w:p w14:paraId="41D55966" w14:textId="2F5F68BC" w:rsidR="007A25CD" w:rsidRDefault="007B0203">
      <w:r>
        <w:t xml:space="preserve">Riktlinjer från Socialstyrelsen avseende arbetssätt och </w:t>
      </w:r>
      <w:proofErr w:type="spellStart"/>
      <w:r>
        <w:t>triagering</w:t>
      </w:r>
      <w:proofErr w:type="spellEnd"/>
      <w:r>
        <w:t xml:space="preserve"> på vårdcentral: </w:t>
      </w:r>
      <w:hyperlink r:id="rId5" w:history="1">
        <w:r w:rsidRPr="0094330A">
          <w:rPr>
            <w:rStyle w:val="Hyperlnk"/>
          </w:rPr>
          <w:t>https://www.socialstyrelsen.se/globalassets/sharepoint-dokument/dokument-webb/ovrigt/triage-arbetssatt-vardcentral-covid19.pdf</w:t>
        </w:r>
      </w:hyperlink>
    </w:p>
    <w:p w14:paraId="2972CE97" w14:textId="54ECF30C" w:rsidR="00F7652D" w:rsidRDefault="007B0203">
      <w:r>
        <w:t xml:space="preserve">Riktlinjer från Socialstyrelsen avseende arbetssätt i kommunal hälso- och sjukvård: </w:t>
      </w:r>
      <w:hyperlink r:id="rId6" w:history="1">
        <w:r w:rsidRPr="0094330A">
          <w:rPr>
            <w:rStyle w:val="Hyperlnk"/>
          </w:rPr>
          <w:t>https://www.socialstyrelsen.se/globalassets/sharepoint-dokument/dokument-webb/ovrigt/arbetssatt-kommunal-halso-och-sjukvard-covid19.pdf</w:t>
        </w:r>
      </w:hyperlink>
    </w:p>
    <w:p w14:paraId="299F5A35" w14:textId="1CEDCD68" w:rsidR="009925BE" w:rsidRDefault="007B0203" w:rsidP="009925BE">
      <w:r>
        <w:t xml:space="preserve">Riktlinjer från Socialstyrelsen avseende nationella prioriteringar av intensivvård: </w:t>
      </w:r>
      <w:hyperlink r:id="rId7" w:history="1">
        <w:r w:rsidR="009925BE" w:rsidRPr="00D40F2A">
          <w:rPr>
            <w:rStyle w:val="Hyperlnk"/>
          </w:rPr>
          <w:t>https://www.socialstyrelsen.se/globalassets/sharepoint-dokument/dokument-webb/ovrigt/nationella-prioriteringar-intensivarden.pdf</w:t>
        </w:r>
      </w:hyperlink>
    </w:p>
    <w:p w14:paraId="192FBDE0" w14:textId="00CC84AE" w:rsidR="00F7652D" w:rsidRDefault="007B0203">
      <w:proofErr w:type="spellStart"/>
      <w:proofErr w:type="gramStart"/>
      <w:r>
        <w:t>SFAMs</w:t>
      </w:r>
      <w:proofErr w:type="spellEnd"/>
      <w:proofErr w:type="gramEnd"/>
      <w:r>
        <w:t xml:space="preserve"> policydokument för utvidgad primärvård för sköra äldre: </w:t>
      </w:r>
      <w:hyperlink r:id="rId8" w:history="1">
        <w:r w:rsidRPr="0094330A">
          <w:rPr>
            <w:rStyle w:val="Hyperlnk"/>
          </w:rPr>
          <w:t>https://www.sfam.se/wp-content/uploads/2020/01/Utvidgad-PV-skora-aldre-policydok.pdf</w:t>
        </w:r>
      </w:hyperlink>
    </w:p>
    <w:p w14:paraId="667A3BB8" w14:textId="345B851C" w:rsidR="009925BE" w:rsidRDefault="007B0203">
      <w:r>
        <w:t xml:space="preserve">Palliativt kunskapscentrums websida med sammanställd information avseende COVID-19: </w:t>
      </w:r>
      <w:hyperlink r:id="rId9" w:history="1">
        <w:r w:rsidRPr="0094330A">
          <w:rPr>
            <w:rStyle w:val="Hyperlnk"/>
          </w:rPr>
          <w:t>https://www.pkc.sll.se/kunskap/covid-19/</w:t>
        </w:r>
      </w:hyperlink>
    </w:p>
    <w:p w14:paraId="2D33DE1F" w14:textId="52FE2312" w:rsidR="007A25CD" w:rsidRDefault="007B0203" w:rsidP="007A25CD">
      <w:r>
        <w:t xml:space="preserve">Region Stockholms självskattningstest för COVID-19: </w:t>
      </w:r>
      <w:hyperlink r:id="rId10" w:history="1">
        <w:r w:rsidRPr="0094330A">
          <w:rPr>
            <w:rStyle w:val="Hyperlnk"/>
          </w:rPr>
          <w:t>https://corona.sll.se/</w:t>
        </w:r>
      </w:hyperlink>
    </w:p>
    <w:p w14:paraId="57A42330" w14:textId="4F0DC914" w:rsidR="007A25CD" w:rsidRPr="00AB23C3" w:rsidRDefault="007B0203" w:rsidP="007A25CD">
      <w:pPr>
        <w:rPr>
          <w:color w:val="0563C1" w:themeColor="hyperlink"/>
          <w:u w:val="single"/>
        </w:rPr>
      </w:pPr>
      <w:r>
        <w:t xml:space="preserve">Transkulturellt centrums telefonlinje för information om COVID-19 på olika språk: </w:t>
      </w:r>
      <w:hyperlink r:id="rId11" w:history="1">
        <w:r w:rsidRPr="0094330A">
          <w:rPr>
            <w:rStyle w:val="Hyperlnk"/>
          </w:rPr>
          <w:t>https://www.transkulturelltcentrum.se/aktuellt/telefonlinje-om-corona-for-nyanlanda/</w:t>
        </w:r>
      </w:hyperlink>
    </w:p>
    <w:p w14:paraId="7C92F7A8" w14:textId="77777777" w:rsidR="007A25CD" w:rsidRDefault="007A25CD"/>
    <w:p w14:paraId="15F69F2E" w14:textId="77777777" w:rsidR="009925BE" w:rsidRDefault="009925BE"/>
    <w:sectPr w:rsidR="00992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2D"/>
    <w:rsid w:val="0023627D"/>
    <w:rsid w:val="00626033"/>
    <w:rsid w:val="007A25CD"/>
    <w:rsid w:val="007B0203"/>
    <w:rsid w:val="009925BE"/>
    <w:rsid w:val="00A80CF3"/>
    <w:rsid w:val="00AB23C3"/>
    <w:rsid w:val="00C177F7"/>
    <w:rsid w:val="00DE6EEE"/>
    <w:rsid w:val="00F70ECE"/>
    <w:rsid w:val="00F76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870A"/>
  <w15:chartTrackingRefBased/>
  <w15:docId w15:val="{921188E5-6354-4F80-B926-69116265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7652D"/>
    <w:rPr>
      <w:color w:val="0563C1" w:themeColor="hyperlink"/>
      <w:u w:val="single"/>
    </w:rPr>
  </w:style>
  <w:style w:type="character" w:styleId="Olstomnmnande">
    <w:name w:val="Unresolved Mention"/>
    <w:basedOn w:val="Standardstycketeckensnitt"/>
    <w:uiPriority w:val="99"/>
    <w:semiHidden/>
    <w:unhideWhenUsed/>
    <w:rsid w:val="00F76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am.se/wp-content/uploads/2020/01/Utvidgad-PV-skora-aldre-policydok.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ocialstyrelsen.se/globalassets/sharepoint-dokument/dokument-webb/ovrigt/nationella-prioriteringar-intensivarden.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cialstyrelsen.se/globalassets/sharepoint-dokument/dokument-webb/ovrigt/arbetssatt-kommunal-halso-och-sjukvard-covid19.pdf" TargetMode="External"/><Relationship Id="rId11" Type="http://schemas.openxmlformats.org/officeDocument/2006/relationships/hyperlink" Target="https://www.transkulturelltcentrum.se/aktuellt/telefonlinje-om-corona-for-nyanlanda/" TargetMode="External"/><Relationship Id="rId5" Type="http://schemas.openxmlformats.org/officeDocument/2006/relationships/hyperlink" Target="https://www.socialstyrelsen.se/globalassets/sharepoint-dokument/dokument-webb/ovrigt/triage-arbetssatt-vardcentral-covid19.pdf" TargetMode="External"/><Relationship Id="rId10" Type="http://schemas.openxmlformats.org/officeDocument/2006/relationships/hyperlink" Target="https://corona.sll.se/" TargetMode="External"/><Relationship Id="rId4" Type="http://schemas.openxmlformats.org/officeDocument/2006/relationships/image" Target="media/image1.jpeg"/><Relationship Id="rId9" Type="http://schemas.openxmlformats.org/officeDocument/2006/relationships/hyperlink" Target="https://www.pkc.sll.se/kunskap/covid-1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388</Words>
  <Characters>2062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Isacson</dc:creator>
  <cp:keywords/>
  <dc:description/>
  <cp:lastModifiedBy>Magnus Isacson</cp:lastModifiedBy>
  <cp:revision>7</cp:revision>
  <dcterms:created xsi:type="dcterms:W3CDTF">2020-04-09T06:56:00Z</dcterms:created>
  <dcterms:modified xsi:type="dcterms:W3CDTF">2020-04-17T19:36:00Z</dcterms:modified>
</cp:coreProperties>
</file>